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48" w:rsidRDefault="00BC3C48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78"/>
        <w:gridCol w:w="269"/>
        <w:gridCol w:w="5907"/>
        <w:gridCol w:w="897"/>
      </w:tblGrid>
      <w:tr w:rsidR="00FE1884" w:rsidRPr="00056C43" w:rsidTr="00FE1884">
        <w:trPr>
          <w:trHeight w:val="275"/>
        </w:trPr>
        <w:tc>
          <w:tcPr>
            <w:tcW w:w="2547" w:type="dxa"/>
            <w:gridSpan w:val="2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Фамилия, имя, отчество</w:t>
            </w:r>
          </w:p>
        </w:tc>
        <w:tc>
          <w:tcPr>
            <w:tcW w:w="5907" w:type="dxa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Должность</w:t>
            </w:r>
          </w:p>
        </w:tc>
        <w:tc>
          <w:tcPr>
            <w:tcW w:w="897" w:type="dxa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Группа</w:t>
            </w:r>
          </w:p>
        </w:tc>
      </w:tr>
      <w:tr w:rsidR="00FE1884" w:rsidRPr="00056C43" w:rsidTr="00FE1884">
        <w:trPr>
          <w:trHeight w:val="275"/>
        </w:trPr>
        <w:tc>
          <w:tcPr>
            <w:tcW w:w="9351" w:type="dxa"/>
            <w:gridSpan w:val="4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1 </w:t>
            </w:r>
            <w:r w:rsidRPr="00056C43">
              <w:rPr>
                <w:rFonts w:ascii="Times New Roman" w:hAnsi="Times New Roman" w:cs="Times New Roman"/>
                <w:b/>
                <w:lang w:val="be-BY"/>
              </w:rPr>
              <w:t xml:space="preserve"> КУРС</w:t>
            </w:r>
          </w:p>
        </w:tc>
      </w:tr>
      <w:tr w:rsidR="00FE1884" w:rsidRPr="00056C43" w:rsidTr="00FE1884">
        <w:trPr>
          <w:trHeight w:val="275"/>
        </w:trPr>
        <w:tc>
          <w:tcPr>
            <w:tcW w:w="2547" w:type="dxa"/>
            <w:gridSpan w:val="2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Кудряшова Алина Николаена</w:t>
            </w:r>
          </w:p>
        </w:tc>
        <w:tc>
          <w:tcPr>
            <w:tcW w:w="5907" w:type="dxa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преподаватель-стажер кафедры полиграфических производств</w:t>
            </w:r>
          </w:p>
        </w:tc>
        <w:tc>
          <w:tcPr>
            <w:tcW w:w="897" w:type="dxa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</w:t>
            </w:r>
          </w:p>
        </w:tc>
      </w:tr>
      <w:tr w:rsidR="00FE1884" w:rsidRPr="00056C43" w:rsidTr="00FE1884">
        <w:trPr>
          <w:trHeight w:val="275"/>
        </w:trPr>
        <w:tc>
          <w:tcPr>
            <w:tcW w:w="2547" w:type="dxa"/>
            <w:gridSpan w:val="2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Сулим Павел Евгеньевич</w:t>
            </w:r>
          </w:p>
        </w:tc>
        <w:tc>
          <w:tcPr>
            <w:tcW w:w="5907" w:type="dxa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старший преподаватель кафедры полиграфического оборудования и систем обработки информации</w:t>
            </w:r>
          </w:p>
        </w:tc>
        <w:tc>
          <w:tcPr>
            <w:tcW w:w="897" w:type="dxa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3</w:t>
            </w:r>
          </w:p>
        </w:tc>
      </w:tr>
      <w:tr w:rsidR="00FE1884" w:rsidRPr="00056C43" w:rsidTr="00FE1884">
        <w:trPr>
          <w:trHeight w:val="275"/>
        </w:trPr>
        <w:tc>
          <w:tcPr>
            <w:tcW w:w="2547" w:type="dxa"/>
            <w:gridSpan w:val="2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Кирдун Алла Анатольевна</w:t>
            </w:r>
          </w:p>
        </w:tc>
        <w:tc>
          <w:tcPr>
            <w:tcW w:w="5907" w:type="dxa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доцент </w:t>
            </w:r>
            <w:r w:rsidRPr="00237341">
              <w:rPr>
                <w:rFonts w:ascii="Times New Roman" w:hAnsi="Times New Roman" w:cs="Times New Roman"/>
                <w:lang w:val="be-BY"/>
              </w:rPr>
              <w:t>кафедры белорусской филологии</w:t>
            </w:r>
          </w:p>
        </w:tc>
        <w:tc>
          <w:tcPr>
            <w:tcW w:w="897" w:type="dxa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</w:tc>
      </w:tr>
      <w:tr w:rsidR="00FE1884" w:rsidRPr="00056C43" w:rsidTr="00FE1884">
        <w:trPr>
          <w:trHeight w:val="275"/>
        </w:trPr>
        <w:tc>
          <w:tcPr>
            <w:tcW w:w="2547" w:type="dxa"/>
            <w:gridSpan w:val="2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Кутас Анастасия Анатольевна</w:t>
            </w:r>
          </w:p>
        </w:tc>
        <w:tc>
          <w:tcPr>
            <w:tcW w:w="5907" w:type="dxa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 w:rsidRPr="003860D3">
              <w:rPr>
                <w:rFonts w:ascii="Times New Roman" w:hAnsi="Times New Roman" w:cs="Times New Roman"/>
                <w:lang w:val="be-BY"/>
              </w:rPr>
              <w:t>преподаватель кафедры  межкультурных коммуникаций и технического перевода</w:t>
            </w:r>
          </w:p>
        </w:tc>
        <w:tc>
          <w:tcPr>
            <w:tcW w:w="897" w:type="dxa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</w:tc>
      </w:tr>
      <w:tr w:rsidR="00FE1884" w:rsidRPr="00056C43" w:rsidTr="00FE1884">
        <w:trPr>
          <w:trHeight w:val="275"/>
        </w:trPr>
        <w:tc>
          <w:tcPr>
            <w:tcW w:w="9351" w:type="dxa"/>
            <w:gridSpan w:val="4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2</w:t>
            </w:r>
            <w:r w:rsidRPr="00056C43">
              <w:rPr>
                <w:rFonts w:ascii="Times New Roman" w:hAnsi="Times New Roman" w:cs="Times New Roman"/>
                <w:b/>
                <w:lang w:val="be-BY"/>
              </w:rPr>
              <w:t xml:space="preserve"> КУРС</w:t>
            </w:r>
          </w:p>
        </w:tc>
      </w:tr>
      <w:tr w:rsidR="00FE1884" w:rsidRPr="00056C43" w:rsidTr="00FE1884">
        <w:trPr>
          <w:trHeight w:val="275"/>
        </w:trPr>
        <w:tc>
          <w:tcPr>
            <w:tcW w:w="2547" w:type="dxa"/>
            <w:gridSpan w:val="2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Марченко Ирина Валентиновна</w:t>
            </w:r>
          </w:p>
        </w:tc>
        <w:tc>
          <w:tcPr>
            <w:tcW w:w="5907" w:type="dxa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Ст.преподаватель</w:t>
            </w:r>
            <w:r w:rsidRPr="00056C43">
              <w:rPr>
                <w:rFonts w:ascii="Times New Roman" w:hAnsi="Times New Roman" w:cs="Times New Roman"/>
                <w:lang w:val="be-BY"/>
              </w:rPr>
              <w:t xml:space="preserve"> кафедры полиграфических производств</w:t>
            </w:r>
          </w:p>
        </w:tc>
        <w:tc>
          <w:tcPr>
            <w:tcW w:w="897" w:type="dxa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1, 2</w:t>
            </w:r>
          </w:p>
        </w:tc>
      </w:tr>
      <w:tr w:rsidR="00FE1884" w:rsidRPr="00056C43" w:rsidTr="00FE1884">
        <w:trPr>
          <w:trHeight w:val="275"/>
        </w:trPr>
        <w:tc>
          <w:tcPr>
            <w:tcW w:w="2547" w:type="dxa"/>
            <w:gridSpan w:val="2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Шмаков Михаил Сергеевич</w:t>
            </w:r>
          </w:p>
        </w:tc>
        <w:tc>
          <w:tcPr>
            <w:tcW w:w="5907" w:type="dxa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Доцент </w:t>
            </w:r>
            <w:r w:rsidRPr="00FE1884">
              <w:rPr>
                <w:rFonts w:ascii="Times New Roman" w:hAnsi="Times New Roman" w:cs="Times New Roman"/>
                <w:lang w:val="be-BY"/>
              </w:rPr>
              <w:t>кафедры полиграфического оборудования и систем обработки информации</w:t>
            </w:r>
          </w:p>
        </w:tc>
        <w:tc>
          <w:tcPr>
            <w:tcW w:w="897" w:type="dxa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3</w:t>
            </w:r>
          </w:p>
        </w:tc>
      </w:tr>
      <w:tr w:rsidR="00FE1884" w:rsidRPr="00056C43" w:rsidTr="00FE1884">
        <w:trPr>
          <w:trHeight w:val="275"/>
        </w:trPr>
        <w:tc>
          <w:tcPr>
            <w:tcW w:w="2547" w:type="dxa"/>
            <w:gridSpan w:val="2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Рыжанкова Анастасия Сергеевна</w:t>
            </w:r>
          </w:p>
        </w:tc>
        <w:tc>
          <w:tcPr>
            <w:tcW w:w="5907" w:type="dxa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 xml:space="preserve">доцент кафедры </w:t>
            </w:r>
            <w:r w:rsidRPr="00056C43">
              <w:rPr>
                <w:rFonts w:ascii="Times New Roman" w:hAnsi="Times New Roman" w:cs="Times New Roman"/>
              </w:rPr>
              <w:t>редакционно-издательских технологий</w:t>
            </w:r>
          </w:p>
        </w:tc>
        <w:tc>
          <w:tcPr>
            <w:tcW w:w="897" w:type="dxa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4</w:t>
            </w:r>
          </w:p>
        </w:tc>
      </w:tr>
      <w:tr w:rsidR="00FE1884" w:rsidRPr="00056C43" w:rsidTr="00FE1884">
        <w:trPr>
          <w:trHeight w:val="275"/>
        </w:trPr>
        <w:tc>
          <w:tcPr>
            <w:tcW w:w="2547" w:type="dxa"/>
            <w:gridSpan w:val="2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Гулицкая Татьяна Петровна</w:t>
            </w:r>
          </w:p>
        </w:tc>
        <w:tc>
          <w:tcPr>
            <w:tcW w:w="5907" w:type="dxa"/>
            <w:vAlign w:val="center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старший преподаватель кафедры белорусской филологии</w:t>
            </w:r>
          </w:p>
        </w:tc>
        <w:tc>
          <w:tcPr>
            <w:tcW w:w="897" w:type="dxa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5</w:t>
            </w:r>
          </w:p>
        </w:tc>
      </w:tr>
      <w:tr w:rsidR="00FE1884" w:rsidRPr="00056C43" w:rsidTr="00FE1884">
        <w:trPr>
          <w:trHeight w:val="223"/>
        </w:trPr>
        <w:tc>
          <w:tcPr>
            <w:tcW w:w="9351" w:type="dxa"/>
            <w:gridSpan w:val="4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3</w:t>
            </w:r>
            <w:r w:rsidRPr="00056C43">
              <w:rPr>
                <w:rFonts w:ascii="Times New Roman" w:hAnsi="Times New Roman" w:cs="Times New Roman"/>
                <w:b/>
                <w:lang w:val="be-BY"/>
              </w:rPr>
              <w:t xml:space="preserve"> КУРС</w:t>
            </w:r>
          </w:p>
        </w:tc>
      </w:tr>
      <w:tr w:rsidR="00FE1884" w:rsidRPr="00056C43" w:rsidTr="00FE1884">
        <w:trPr>
          <w:trHeight w:val="20"/>
        </w:trPr>
        <w:tc>
          <w:tcPr>
            <w:tcW w:w="2547" w:type="dxa"/>
            <w:gridSpan w:val="2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Каледина Наталья Борисовна</w:t>
            </w:r>
          </w:p>
        </w:tc>
        <w:tc>
          <w:tcPr>
            <w:tcW w:w="5907" w:type="dxa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старший преподаватель кафедры полиграфических производств</w:t>
            </w:r>
          </w:p>
        </w:tc>
        <w:tc>
          <w:tcPr>
            <w:tcW w:w="897" w:type="dxa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1</w:t>
            </w:r>
          </w:p>
        </w:tc>
      </w:tr>
      <w:tr w:rsidR="00FE1884" w:rsidRPr="00056C43" w:rsidTr="00FE1884">
        <w:trPr>
          <w:trHeight w:val="20"/>
        </w:trPr>
        <w:tc>
          <w:tcPr>
            <w:tcW w:w="2547" w:type="dxa"/>
            <w:gridSpan w:val="2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Сенькова Татьяна Анатольевна</w:t>
            </w:r>
          </w:p>
        </w:tc>
        <w:tc>
          <w:tcPr>
            <w:tcW w:w="5907" w:type="dxa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старший преподаватель кафедры  межкультурных коммуникаций и технического перевода</w:t>
            </w:r>
          </w:p>
        </w:tc>
        <w:tc>
          <w:tcPr>
            <w:tcW w:w="897" w:type="dxa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3</w:t>
            </w:r>
          </w:p>
        </w:tc>
      </w:tr>
      <w:tr w:rsidR="00FE1884" w:rsidRPr="00056C43" w:rsidTr="00FE1884">
        <w:trPr>
          <w:trHeight w:val="20"/>
        </w:trPr>
        <w:tc>
          <w:tcPr>
            <w:tcW w:w="2547" w:type="dxa"/>
            <w:gridSpan w:val="2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Ковалевская Наталья Ивановна</w:t>
            </w:r>
          </w:p>
        </w:tc>
        <w:tc>
          <w:tcPr>
            <w:tcW w:w="5907" w:type="dxa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старший преподаватель кафедры редакционно-издательских технологий</w:t>
            </w:r>
          </w:p>
        </w:tc>
        <w:tc>
          <w:tcPr>
            <w:tcW w:w="897" w:type="dxa"/>
            <w:vAlign w:val="center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056C43">
              <w:rPr>
                <w:rFonts w:ascii="Times New Roman" w:hAnsi="Times New Roman" w:cs="Times New Roman"/>
                <w:lang w:val="be-BY"/>
              </w:rPr>
              <w:t>4</w:t>
            </w:r>
          </w:p>
        </w:tc>
      </w:tr>
      <w:tr w:rsidR="00FE1884" w:rsidRPr="00056C43" w:rsidTr="00FE1884">
        <w:trPr>
          <w:trHeight w:val="20"/>
        </w:trPr>
        <w:tc>
          <w:tcPr>
            <w:tcW w:w="9351" w:type="dxa"/>
            <w:gridSpan w:val="4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4</w:t>
            </w:r>
            <w:r w:rsidRPr="00056C43">
              <w:rPr>
                <w:rFonts w:ascii="Times New Roman" w:hAnsi="Times New Roman" w:cs="Times New Roman"/>
                <w:b/>
                <w:lang w:val="be-BY"/>
              </w:rPr>
              <w:t xml:space="preserve"> КУРС</w:t>
            </w:r>
          </w:p>
        </w:tc>
      </w:tr>
      <w:tr w:rsidR="00FE1884" w:rsidRPr="00056C43" w:rsidTr="00FE1884">
        <w:trPr>
          <w:trHeight w:val="275"/>
        </w:trPr>
        <w:tc>
          <w:tcPr>
            <w:tcW w:w="2278" w:type="dxa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Громыко Ирина Григорьевна</w:t>
            </w:r>
          </w:p>
        </w:tc>
        <w:tc>
          <w:tcPr>
            <w:tcW w:w="6176" w:type="dxa"/>
            <w:gridSpan w:val="2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заведующий кафедры полиграфических производств</w:t>
            </w:r>
          </w:p>
        </w:tc>
        <w:tc>
          <w:tcPr>
            <w:tcW w:w="897" w:type="dxa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</w:t>
            </w:r>
          </w:p>
        </w:tc>
      </w:tr>
      <w:tr w:rsidR="00FE1884" w:rsidRPr="00056C43" w:rsidTr="00FE1884">
        <w:trPr>
          <w:trHeight w:val="275"/>
        </w:trPr>
        <w:tc>
          <w:tcPr>
            <w:tcW w:w="2278" w:type="dxa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Грудо Сергей Казимирович</w:t>
            </w:r>
          </w:p>
        </w:tc>
        <w:tc>
          <w:tcPr>
            <w:tcW w:w="6176" w:type="dxa"/>
            <w:gridSpan w:val="2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заведующий  кафедры полиграфического оборудования и систем обработки информации</w:t>
            </w:r>
          </w:p>
        </w:tc>
        <w:tc>
          <w:tcPr>
            <w:tcW w:w="897" w:type="dxa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3</w:t>
            </w:r>
          </w:p>
        </w:tc>
      </w:tr>
      <w:tr w:rsidR="00FE1884" w:rsidRPr="00056C43" w:rsidTr="00FE1884">
        <w:trPr>
          <w:trHeight w:val="275"/>
        </w:trPr>
        <w:tc>
          <w:tcPr>
            <w:tcW w:w="2278" w:type="dxa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Шишкина Надежда Игоревна</w:t>
            </w:r>
          </w:p>
        </w:tc>
        <w:tc>
          <w:tcPr>
            <w:tcW w:w="6176" w:type="dxa"/>
            <w:gridSpan w:val="2"/>
          </w:tcPr>
          <w:p w:rsidR="00FE1884" w:rsidRPr="00056C43" w:rsidRDefault="00FE1884" w:rsidP="001363C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доцент </w:t>
            </w:r>
            <w:r w:rsidRPr="00F660D8">
              <w:rPr>
                <w:rFonts w:ascii="Times New Roman" w:hAnsi="Times New Roman" w:cs="Times New Roman"/>
                <w:lang w:val="be-BY"/>
              </w:rPr>
              <w:t>кафедры редакционно-издательских технологий</w:t>
            </w:r>
          </w:p>
        </w:tc>
        <w:tc>
          <w:tcPr>
            <w:tcW w:w="897" w:type="dxa"/>
          </w:tcPr>
          <w:p w:rsidR="00FE1884" w:rsidRPr="00056C43" w:rsidRDefault="00FE1884" w:rsidP="001363C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4,5 </w:t>
            </w:r>
          </w:p>
        </w:tc>
      </w:tr>
    </w:tbl>
    <w:p w:rsidR="00FE1884" w:rsidRDefault="00FE1884">
      <w:bookmarkStart w:id="0" w:name="_GoBack"/>
      <w:bookmarkEnd w:id="0"/>
    </w:p>
    <w:sectPr w:rsidR="00FE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84"/>
    <w:rsid w:val="00BC3C48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225E"/>
  <w15:chartTrackingRefBased/>
  <w15:docId w15:val="{7E44E4EE-0781-457A-91A1-03BD79C4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2024-04-05T10:20:00Z</dcterms:created>
  <dcterms:modified xsi:type="dcterms:W3CDTF">2024-04-05T10:24:00Z</dcterms:modified>
</cp:coreProperties>
</file>